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7" w:rsidRPr="006D6CE7" w:rsidRDefault="006D6CE7" w:rsidP="006D6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6CE7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uk-UA"/>
        </w:rPr>
        <w:t>ІНФОРМАЦІЯ ДЛЯ БАТЬКІВ ЩОДО РЕЄСТРАЦІЇ ДІТЕЙ ДО ДОШКІЛЬНИХ НАВЧАЛЬНИХ ЗАКЛАДІВ</w:t>
      </w:r>
      <w:r w:rsidRPr="006D6CE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uk-UA"/>
        </w:rPr>
        <w:t>  </w:t>
      </w:r>
    </w:p>
    <w:p w:rsidR="006D6CE7" w:rsidRPr="006D6CE7" w:rsidRDefault="006D6CE7" w:rsidP="006D6CE7">
      <w:pPr>
        <w:shd w:val="clear" w:color="auto" w:fill="FFFFFF"/>
        <w:spacing w:before="100" w:beforeAutospacing="1" w:after="100" w:afterAutospacing="1" w:line="270" w:lineRule="atLeast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u w:val="single"/>
          <w:lang w:eastAsia="uk-UA"/>
        </w:rPr>
        <w:t>Шановні батьки!</w:t>
      </w:r>
    </w:p>
    <w:p w:rsidR="006D6CE7" w:rsidRPr="006D6CE7" w:rsidRDefault="006D6CE7" w:rsidP="006D6CE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Якщо Ви бажаєте, щоб Ваша дитина здійснювала навчання, виховання та розвиток в дошкільному закладі міста, пропонуємо Вам зареєструватися на сайті Вінницької міської ради (</w:t>
      </w:r>
      <w:proofErr w:type="spellStart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vmr.gov.ua</w:t>
      </w:r>
      <w:proofErr w:type="spellEnd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) в </w:t>
      </w:r>
      <w:proofErr w:type="spellStart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розіділі</w:t>
      </w:r>
      <w:proofErr w:type="spellEnd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«Реєстрація до дитячого садочку».</w:t>
      </w:r>
    </w:p>
    <w:p w:rsidR="006D6CE7" w:rsidRPr="006D6CE7" w:rsidRDefault="006D6CE7" w:rsidP="006D6CE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Перед реєстрацією ознайомитися з інформацією про дошкільні навчальні заклади на </w:t>
      </w:r>
      <w:proofErr w:type="spellStart"/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сайт</w:t>
      </w:r>
      <w:proofErr w:type="spellEnd"/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 </w:t>
      </w:r>
      <w:hyperlink r:id="rId5" w:history="1">
        <w:r w:rsidRPr="006D6CE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uk-UA"/>
          </w:rPr>
          <w:t>http://edu.vn.ua/dnz.html</w:t>
        </w:r>
      </w:hyperlink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 </w:t>
      </w:r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Положенням про загальну міську електронну реєстрацію дітей до дошкільних навчальних закладів та статистикою зареєстрованих заявок.</w:t>
      </w:r>
    </w:p>
    <w:p w:rsidR="006D6CE7" w:rsidRPr="006D6CE7" w:rsidRDefault="006D6CE7" w:rsidP="006D6CE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Якщо Ви обрали заклад для Вашої дитини, Вам необхідно </w:t>
      </w:r>
      <w:proofErr w:type="spellStart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пройтиon-line-реєстрацію</w:t>
      </w:r>
      <w:proofErr w:type="spellEnd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, </w:t>
      </w:r>
      <w:proofErr w:type="spellStart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заповнивши  р</w:t>
      </w:r>
      <w:proofErr w:type="spellEnd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еєстраційну форму.</w:t>
      </w:r>
    </w:p>
    <w:p w:rsidR="006D6CE7" w:rsidRPr="006D6CE7" w:rsidRDefault="006D6CE7" w:rsidP="006D6CE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Наявність в Реєстрі інформації про дітей, які будуть </w:t>
      </w:r>
      <w:proofErr w:type="spellStart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від</w:t>
      </w:r>
      <w:proofErr w:type="spellEnd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відувати ДНЗ,є обов'язковою умовою </w:t>
      </w:r>
      <w:proofErr w:type="spellStart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зарахуван</w:t>
      </w:r>
      <w:proofErr w:type="spellEnd"/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ня дитини до дошкільного навчального закладу.</w:t>
      </w:r>
    </w:p>
    <w:p w:rsidR="006D6CE7" w:rsidRPr="006D6CE7" w:rsidRDefault="006D6CE7" w:rsidP="006D6CE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При успішній реєстрації заявці встановлюється статус «Зареєстровано в черзі»,  дата та час реєстрації не підлягає зміні за жодних умов.</w:t>
      </w:r>
    </w:p>
    <w:p w:rsidR="006D6CE7" w:rsidRPr="006D6CE7" w:rsidRDefault="006D6CE7" w:rsidP="006D6CE7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наявності вільних місць статус Вашої реєстрації</w:t>
      </w:r>
      <w:r w:rsidRPr="006D6CE7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 </w:t>
      </w: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зміниться на «Є можливість зарахування в ДНЗ»</w:t>
      </w:r>
      <w:r w:rsidRPr="006D6CE7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 </w:t>
      </w: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і </w:t>
      </w:r>
      <w:proofErr w:type="spellStart"/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Вам</w:t>
      </w:r>
      <w:r w:rsidRPr="006D6CE7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 </w:t>
      </w: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буде  запропоно</w:t>
      </w:r>
      <w:proofErr w:type="spellEnd"/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вано місце в обраному ДНЗ </w:t>
      </w:r>
      <w:proofErr w:type="spellStart"/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або  ін</w:t>
      </w:r>
      <w:proofErr w:type="spellEnd"/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шому закладі Вашого мікрорайону.</w:t>
      </w:r>
    </w:p>
    <w:p w:rsidR="006D6CE7" w:rsidRPr="006D6CE7" w:rsidRDefault="006D6CE7" w:rsidP="006D6CE7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Вам необхідно постійно відслідковувати статус і у разі його зміни, про що Вам буде надіслано повідомлення на Вашу електронну адресу,  протягом 30 днів подати необхідні документи, визначені в Положенні,  завідуючій визначеного дошкільного закладу.</w:t>
      </w:r>
    </w:p>
    <w:p w:rsidR="006D6CE7" w:rsidRPr="006D6CE7" w:rsidRDefault="006D6CE7" w:rsidP="006D6CE7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іншому випадку Ваша черга автоматично скасовується.</w:t>
      </w:r>
    </w:p>
    <w:p w:rsidR="006D6CE7" w:rsidRPr="006D6CE7" w:rsidRDefault="006D6CE7" w:rsidP="006D6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6CE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55"/>
        <w:gridCol w:w="5414"/>
      </w:tblGrid>
      <w:tr w:rsidR="006D6CE7" w:rsidRPr="006D6CE7" w:rsidTr="006D6CE7">
        <w:tc>
          <w:tcPr>
            <w:tcW w:w="10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Якщо у Вас виникли запитання, звертайтеся, будь ласка, за телефоном «Цілодобової варти» 15-60 чи на електрону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адресу support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@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vmr.gov.ua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Запитання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Відповідь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мені зареєструватися у разі відсутності електронної адреси?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полі «електронна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адреса» 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введіть адресу службової поштової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скриньки</w:t>
            </w:r>
            <w:hyperlink r:id="rId6" w:history="1">
              <w:r w:rsidRPr="006D6C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dnz</w:t>
              </w:r>
              <w:proofErr w:type="spellEnd"/>
              <w:r w:rsidRPr="006D6C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@</w:t>
              </w:r>
              <w:proofErr w:type="spellStart"/>
              <w:r w:rsidRPr="006D6C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vmr.gov.ua</w:t>
              </w:r>
              <w:proofErr w:type="spellEnd"/>
            </w:hyperlink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У разі зміни статусу з Вами зв'яжуться представники дитячого садочку або оператор департаменту освіти.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реєстраційній формі вказувати адресу проживання чи реєстрації?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Вказуйте адресу, за якою Вас можна знайти у разі потреби.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 можна вказати час, коли 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ми хочемо піти до садочка?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 полі «Примітка» Ви можете написати 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бажаний час вступу дитини до дитячого садочку. Програма автоматично реєструє рік вступу станом на 1вересня: група раннього віку - до 3 років, молодша група - від 3 до 4 років, середня - від 4 до 5 років, старша - від 5до 6 років.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 обов'язково приходити до міської ради, щоб зареєструватися до дитячого садочка?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Необов'язково, якщо у Вас є доступ до Інтернету, Ви самостійно можете зареєструватися на сайті Вінницької міської ради.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зареєструвати заявку, якщо свідоцтво про народження видане в іншій країні?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разі наявності свідоцтва про народження з інших країн реєстраційна картка в полі «серія і номер свідоцтва» заповнюється наступним чином:</w:t>
            </w:r>
          </w:p>
          <w:tbl>
            <w:tblPr>
              <w:tblW w:w="0" w:type="auto"/>
              <w:tblInd w:w="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3"/>
              <w:gridCol w:w="2566"/>
            </w:tblGrid>
            <w:tr w:rsidR="006D6CE7" w:rsidRPr="006D6CE7"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Серія</w:t>
                  </w:r>
                </w:p>
              </w:tc>
              <w:tc>
                <w:tcPr>
                  <w:tcW w:w="28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номер</w:t>
                  </w:r>
                </w:p>
              </w:tc>
            </w:tr>
            <w:tr w:rsidR="006D6CE7" w:rsidRPr="006D6CE7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9-ПО</w:t>
                  </w:r>
                </w:p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(перші великі 2 літери від назви країни, Португалія - ПО, США - СШ.</w:t>
                  </w:r>
                </w:p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«9-» не змінюється 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6 останніх цифр оригінального свідоцтва про народження. Якщо в номері свідоцтва менше 6 цифр, наприклад 1456, то записується 001456.</w:t>
                  </w:r>
                </w:p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Повинно бути обов'язково 6 цифр.</w:t>
                  </w:r>
                </w:p>
              </w:tc>
            </w:tr>
            <w:tr w:rsidR="006D6CE7" w:rsidRPr="006D6CE7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9-ВЕ (Великобританія)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CE7" w:rsidRPr="006D6CE7" w:rsidRDefault="006D6CE7" w:rsidP="006D6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D6C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459876</w:t>
                  </w:r>
                </w:p>
              </w:tc>
            </w:tr>
          </w:tbl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старша дитина ходить до цього садочка, де про це можна вказати?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полі «Примітка» Ви можете вказати дану інформацію.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Коли буде змінено статус?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Статус буде змінено наприкінці серпня - початку вересня, коли формуються групи. Проте, у разі наявності вільних місць в дитячому садочку, зміна статусу може відбутися протягом року, про що Вам буде повідомлено листом на Вашу електронну адресу. Відслідковуйте Ваш статус на сайті.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 реєстрації ми не вказали електронну адресу, яким чином ми взнаємо 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 зміну статусу?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Про зміну статусу Вам повідомлять представники дитячого садочку або працівник департаменту освіти міської 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ради по телефону.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Куди і коли нести документи на зарахування?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моменту отримання повідомлення, що Ваш статус змінено, Вам надається 30 днів, щоб звернутися до адміністрації дитячого садочку щодо зарахування Вашої дитини.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реєстраційній формі вказувати мікрорайон проживання?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реєстраційній формі Ви обираєте мікрорайон розташування дитячого садочку, до якого Ви бажаєте зарахувати Вашу дитину.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можна додати електронну адресу до вже зареєстрованої заявки?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Можете відправити додаткову інформацію на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електроннy ад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ресуsupport@vmr.gov.ua.</w:t>
            </w:r>
          </w:p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 зареєстровані 120, а в садочку буде сформовано тільки 3 групи, це означає, що ми залишимося без садочка?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такому разі Вам буде запропонований дитячий садочок, який знаходиться у вибраному Вами мікрорайоні і де є в наявності місця. Перед реєстрацією ознайомтесь з інформацією щодо наповненості груп садочку.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 заповненні реєстраційної форми з'являється повідомлення, що така дитина вже зареєстрована, що нам робити?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Даний випадок свідчить, що з метою реєстрації до декількох садочків, хтось сфальсифікував номер свідоцтва про народження. Зверніться до працівників департаменту освіти міської ради.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 можна прописати мобільний телефон одного з батьків?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 можете прописати номер мобільного телефону в полі «Робочий телефон» чи в полі «Домашній телефон» у разі його відсутності.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Якщо ми хочемо відвідувати садочок санаторного типу (спеціальну групу), де потрібно це вказати?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реєстраційній формі Ви ставити галочку в полі «Необхідний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садочок  к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омпенсую чого типу», далі обов'язково вказуєте вид фізичного порушення (вада зору, вада опорно-рухового апарату тощо).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 отримати направлення департаменту освіти до садочка санаторного типу чи спеціальної групи?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зарахування до санаторного садочку (спеціальної групи) Вам необхідне направлення департаменту освіти. Після зміни статусу Ви подаєте до Прозорого офісу Вінницької міської ради наступні документи:</w:t>
            </w:r>
          </w:p>
          <w:p w:rsidR="006D6CE7" w:rsidRPr="006D6CE7" w:rsidRDefault="006D6CE7" w:rsidP="006D6CE7">
            <w:pPr>
              <w:spacing w:before="100" w:beforeAutospacing="1" w:after="0" w:line="240" w:lineRule="auto"/>
              <w:ind w:hanging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</w:t>
            </w: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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свідоцтво про народження (копія);</w:t>
            </w:r>
          </w:p>
          <w:p w:rsidR="006D6CE7" w:rsidRPr="006D6CE7" w:rsidRDefault="006D6CE7" w:rsidP="006D6CE7">
            <w:pPr>
              <w:spacing w:before="100" w:beforeAutospacing="1" w:after="0" w:line="240" w:lineRule="auto"/>
              <w:ind w:hanging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</w:t>
            </w: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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паспорт одного з батьків (копія);</w:t>
            </w:r>
          </w:p>
          <w:p w:rsidR="006D6CE7" w:rsidRPr="006D6CE7" w:rsidRDefault="006D6CE7" w:rsidP="006D6CE7">
            <w:pPr>
              <w:spacing w:before="100" w:beforeAutospacing="1" w:after="0" w:line="240" w:lineRule="auto"/>
              <w:ind w:hanging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lastRenderedPageBreak/>
              <w:t></w:t>
            </w: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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ідентифікаційний код (копія);</w:t>
            </w:r>
          </w:p>
          <w:p w:rsidR="006D6CE7" w:rsidRPr="006D6CE7" w:rsidRDefault="006D6CE7" w:rsidP="006D6CE7">
            <w:pPr>
              <w:spacing w:before="100" w:beforeAutospacing="1" w:after="0" w:line="240" w:lineRule="auto"/>
              <w:ind w:hanging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</w:t>
            </w:r>
            <w:r w:rsidRPr="006D6CE7">
              <w:rPr>
                <w:rFonts w:ascii="Symbol" w:eastAsia="Times New Roman" w:hAnsi="Symbol" w:cs="Tahoma"/>
                <w:color w:val="000000"/>
                <w:sz w:val="28"/>
                <w:szCs w:val="28"/>
                <w:lang w:eastAsia="uk-UA"/>
              </w:rPr>
              <w:t>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  </w:t>
            </w: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висновок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психолого-медико-педагогічної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консультації м. Вінниці або </w:t>
            </w:r>
            <w:proofErr w:type="spellStart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заключення</w:t>
            </w:r>
            <w:proofErr w:type="spellEnd"/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лікувально-контрольної комісії територіального лікувально-профілактичного закладу чи тубдиспансеру.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 є пільги в одинокої матері?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Пільги при зарахуванні до дитячого садочку мають вдови та вдівці.</w:t>
            </w:r>
          </w:p>
        </w:tc>
      </w:tr>
      <w:tr w:rsidR="006D6CE7" w:rsidRPr="006D6CE7" w:rsidTr="006D6CE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 потрібно реєструватися до відомчих та приватних садочків?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E7" w:rsidRPr="006D6CE7" w:rsidRDefault="006D6CE7" w:rsidP="006D6CE7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6D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м. Вінниці функціонує 1 відомчий садочок (ДНЗ № 39) та 3 приватних садочка («АІСТ», «Дельфін» та Св. Миколая), до яких не потрібно реєструватися. Звертайтеся до адміністрації навчальних закладів щодо зарахування.</w:t>
            </w:r>
          </w:p>
        </w:tc>
      </w:tr>
    </w:tbl>
    <w:p w:rsidR="006D6CE7" w:rsidRPr="006D6CE7" w:rsidRDefault="006D6CE7" w:rsidP="006D6C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6D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hyperlink r:id="rId7" w:history="1">
        <w:r w:rsidRPr="006D6CE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uk-UA"/>
          </w:rPr>
          <w:t>осилання на сайт Вінницької міської ради</w:t>
        </w:r>
      </w:hyperlink>
      <w:hyperlink r:id="rId8" w:history="1">
        <w:r w:rsidRPr="006D6CE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http</w:t>
        </w:r>
      </w:hyperlink>
      <w:hyperlink r:id="rId9" w:history="1">
        <w:r w:rsidRPr="006D6CE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://www.vmr.gov.ua/TransparentCity/dnz/Lists/Content/Default.aspx</w:t>
        </w:r>
      </w:hyperlink>
    </w:p>
    <w:p w:rsidR="00A63AEA" w:rsidRDefault="00A63AEA">
      <w:bookmarkStart w:id="0" w:name="_GoBack"/>
      <w:bookmarkEnd w:id="0"/>
    </w:p>
    <w:sectPr w:rsidR="00A6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E7"/>
    <w:rsid w:val="006D6CE7"/>
    <w:rsid w:val="00A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CE7"/>
  </w:style>
  <w:style w:type="paragraph" w:styleId="a3">
    <w:name w:val="Normal (Web)"/>
    <w:basedOn w:val="a"/>
    <w:uiPriority w:val="99"/>
    <w:unhideWhenUsed/>
    <w:rsid w:val="006D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6CE7"/>
    <w:rPr>
      <w:b/>
      <w:bCs/>
    </w:rPr>
  </w:style>
  <w:style w:type="character" w:styleId="a5">
    <w:name w:val="Emphasis"/>
    <w:basedOn w:val="a0"/>
    <w:uiPriority w:val="20"/>
    <w:qFormat/>
    <w:rsid w:val="006D6CE7"/>
    <w:rPr>
      <w:i/>
      <w:iCs/>
    </w:rPr>
  </w:style>
  <w:style w:type="character" w:styleId="a6">
    <w:name w:val="Hyperlink"/>
    <w:basedOn w:val="a0"/>
    <w:uiPriority w:val="99"/>
    <w:semiHidden/>
    <w:unhideWhenUsed/>
    <w:rsid w:val="006D6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6CE7"/>
  </w:style>
  <w:style w:type="paragraph" w:styleId="a3">
    <w:name w:val="Normal (Web)"/>
    <w:basedOn w:val="a"/>
    <w:uiPriority w:val="99"/>
    <w:unhideWhenUsed/>
    <w:rsid w:val="006D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D6CE7"/>
    <w:rPr>
      <w:b/>
      <w:bCs/>
    </w:rPr>
  </w:style>
  <w:style w:type="character" w:styleId="a5">
    <w:name w:val="Emphasis"/>
    <w:basedOn w:val="a0"/>
    <w:uiPriority w:val="20"/>
    <w:qFormat/>
    <w:rsid w:val="006D6CE7"/>
    <w:rPr>
      <w:i/>
      <w:iCs/>
    </w:rPr>
  </w:style>
  <w:style w:type="character" w:styleId="a6">
    <w:name w:val="Hyperlink"/>
    <w:basedOn w:val="a0"/>
    <w:uiPriority w:val="99"/>
    <w:semiHidden/>
    <w:unhideWhenUsed/>
    <w:rsid w:val="006D6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.gov.ua/TransparentCity/dnz/Lists/Content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r.gov.ua/TransparentCity/dnz/Lists/Content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nz@vmr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vn.ua/dnz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mr.gov.ua/TransparentCity/dnz/Lists/Content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4306</Words>
  <Characters>2455</Characters>
  <Application>Microsoft Office Word</Application>
  <DocSecurity>0</DocSecurity>
  <Lines>20</Lines>
  <Paragraphs>13</Paragraphs>
  <ScaleCrop>false</ScaleCrop>
  <Company>Krokoz™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</dc:creator>
  <cp:lastModifiedBy>Бодя</cp:lastModifiedBy>
  <cp:revision>1</cp:revision>
  <dcterms:created xsi:type="dcterms:W3CDTF">2013-04-17T16:45:00Z</dcterms:created>
  <dcterms:modified xsi:type="dcterms:W3CDTF">2013-04-17T16:46:00Z</dcterms:modified>
</cp:coreProperties>
</file>