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E2" w:rsidRPr="007D48E2" w:rsidRDefault="007D48E2" w:rsidP="007D48E2">
      <w:pPr>
        <w:pBdr>
          <w:bottom w:val="single" w:sz="6" w:space="11" w:color="E7E6E6"/>
        </w:pBd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uk-UA"/>
        </w:rPr>
      </w:pPr>
      <w:r w:rsidRPr="007D48E2">
        <w:rPr>
          <w:rFonts w:ascii="Georgia" w:eastAsia="Times New Roman" w:hAnsi="Georgia" w:cs="Times New Roman"/>
          <w:i/>
          <w:iCs/>
          <w:color w:val="008000"/>
          <w:kern w:val="36"/>
          <w:sz w:val="30"/>
          <w:szCs w:val="30"/>
          <w:lang w:eastAsia="uk-UA"/>
        </w:rPr>
        <w:t>Адаптація дитини до дитсадка</w:t>
      </w:r>
    </w:p>
    <w:p w:rsidR="007D48E2" w:rsidRPr="007D48E2" w:rsidRDefault="009A29CA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A29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1095375" y="1266825"/>
            <wp:positionH relativeFrom="margin">
              <wp:align>right</wp:align>
            </wp:positionH>
            <wp:positionV relativeFrom="margin">
              <wp:align>top</wp:align>
            </wp:positionV>
            <wp:extent cx="2257425" cy="1695450"/>
            <wp:effectExtent l="19050" t="0" r="9525" b="0"/>
            <wp:wrapSquare wrapText="bothSides"/>
            <wp:docPr id="3" name="Рисунок 3" descr="http://mamulchik.ru/uploads/posts/2012-06/1339492425_2-pervyy-den-v-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ulchik.ru/uploads/posts/2012-06/1339492425_2-pervyy-den-v-l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8E2"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Здається, тільки недавно ваш малюк народився, перший раз посміхнувся, поповз, зробив довгоочікуваний крок ... І ось вже настає момент, коли дитина повинна йти в дитячий сад.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Адаптація дитини до дитячого саду. </w:t>
      </w:r>
      <w:proofErr w:type="spellStart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Оптімальний</w:t>
      </w:r>
      <w:proofErr w:type="spellEnd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вік малюка для початку відвідування дошкільного навчального закладу - це або 2,5 року, або вік після 4 років. Це обумовлено тим, що до 2,5 років дитина досить самостійна особистість, потенційно готова влитися в колектив, але в 3 роки майже у кожної дитини спостерігаються вікові зміни в поведінці, і краще, якщо період адаптації до дитячого саду не буде збігатися з кризою трьох років.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Як же посприяти дитині легко і швидко адаптуватися в садку?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Допомогти своєму малюкові простіше пережити розставання з мамою і звикнути до нового етапу в житті можна. Заздалегідь, десь за 2-3 місяці, починайте його готувати.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По-перше, зробіть режим дня дитини максимально схожим на режим, дотримуваний в дитячому саду. Підйом в 7:00-7:30, сніданок близько 8:30-9:00, обід в 12:00, післяобідній сон до 15:00, вечеря в 19:00-19:30, далі нічний сон - лягати спати потрібно не пізніше 21:00. Треба намагатися не зрушувати графік більш, ніж на півгодини, навіть у вихідні дні.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 Важлива дрібниця, або про що не варто забувати: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 Придбайте до садка кілька комплектів зручного одягу. Бажано, щоб якийсь час дитина походив в ній будинку, щоб заздалегідь подивитися, наскільки одяг зручна у носінні і проста для одягання і зняття самим малюком. Наприклад, застібки повинні бути простими (</w:t>
      </w:r>
      <w:proofErr w:type="spellStart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гудзики</w:t>
      </w:r>
      <w:proofErr w:type="spellEnd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липучки) і перебуває в доступному для дитини місці (бажано спереду).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По-друге, допоможіть вашому чаду придбати елементарні навички самообслуговування. Як правило, дітки, які вміють самі їсти ложкою, пити з кухля, писати і </w:t>
      </w:r>
      <w:proofErr w:type="spellStart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какати</w:t>
      </w:r>
      <w:proofErr w:type="spellEnd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на горщик, вмиватися і мити руки, витирати руки рушником, намагаються одягатися і роздягатися, а також які самостійно засинають, відчувають себе впевненіше і легше звикають до нового етапу життя - ходити в дитячий сад.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По-третє, завчасно і плавно привчайте дитину перебувати якийсь час без вас. Навіть якщо раніше малюк проводив весь час з мамою, тепер частіше залишайте його з іншими родичами, близькими друзями сім'ї або нянею. Нехай звикає до того, що мама може піти, але вона завжди за ним повернеться в той час, в який обіцяла. Намагайтеся повертатися до малюка вчасно, і поступово малюк сприйме знаходження без мами як нормальне природне явище, власне, як воно і є.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По-четверте, дуже знадобляться навички спілкування - з однолітками, а також з малознайомими і новими дорослими. Перед тим, як піти перший раз в сад, візьміть за звичку частіше гуляти на дитячих майданчиках, ходити в гості, зустрічати гостей у себе вдома, а також відвідувати інші заходи, де можуть бути діти, особливо, уже відвідують дошкільні освітні установи.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Учіть дитину спілкуватися з однолітками - грати разом, ділитися іграшками, не віднімати чужі іграшки, вміти постояти за себе. Показуйте своєю поведінкою та словами, як треба чинити в різних </w:t>
      </w:r>
      <w:proofErr w:type="spellStart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ситуяціях</w:t>
      </w:r>
      <w:proofErr w:type="spellEnd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. Давайте можливість дитині спробувати вирішити конфлікт </w:t>
      </w: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самостійно, не поспішайте йому на допомогу відразу. Учіть дитину знайомитися: спочатку самі показуйте, як і що прийнято говорити, потім все частіше давайте проявляти ініціативу йому.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 Є думка: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 Багато дитячих лікарів радять з малого віку починати загартовування дитини. Це зміцнить фізичне здоров'я малюка до того моменту, коли він піде в ДНЗ. Причому, для цього необов'язково щодня обливати дитину крижаною водою, досить його ходіння босоніж дома, знаходження на свіжому повітрі, повітряні та сонячні ванни протягом тривалого часу (в розумних межах).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По-п'яте, ненав'язливо розповідайте дитині, що таке дитячий сад - що туди ходять дітки, коли підростають, як тато і мама ходять на роботу, там дітки грають, гуляють, малюють, читають, танцюють, спілкуються, там багато різних іграшок і книг. Можна навіть пограти в дитячий сад, показавши в грі, як діткам там цікаво і добре, що вони там роблять і обов'язково як наприкінці «</w:t>
      </w:r>
      <w:proofErr w:type="spellStart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дитсадівського</w:t>
      </w:r>
      <w:proofErr w:type="spellEnd"/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дня» їх забирають додому мами і тата. При бажанні можна заздалегідь познайомитися з вашим вихователем.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По-шосте, завжди відгукуйтеся про дитячий садок в позитивному ключі, з упевненістю, що дитині там сподобається. Ніколи при дитині не лайте майбутнього вихователя і не лякайте малюка садом.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 головне, запасіться терпінням: адаптація до дитячого саду може тривати від кількох місяців до півроку. У цей період дитина може гірше спати і їсти, більше вередувати й вимагати уваги до себе, частіше хворіти. Від вас вимагається уважне і доброзичливе ставлення до свого малюка, розуміння його труднощів, любов і віра в те, що він обов'язково справиться.</w:t>
      </w:r>
    </w:p>
    <w:p w:rsidR="007D48E2" w:rsidRPr="007D48E2" w:rsidRDefault="007D48E2" w:rsidP="007D4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D48E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Поставтеся до походу в садок серйозно, адже, по суті, це перша «робота» малюка. Підтримайте його!</w:t>
      </w:r>
    </w:p>
    <w:p w:rsidR="00041D52" w:rsidRDefault="00041D52">
      <w:bookmarkStart w:id="0" w:name="_GoBack"/>
      <w:bookmarkEnd w:id="0"/>
    </w:p>
    <w:sectPr w:rsidR="00041D52" w:rsidSect="0066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8E2"/>
    <w:rsid w:val="00041D52"/>
    <w:rsid w:val="00660AA0"/>
    <w:rsid w:val="007D48E2"/>
    <w:rsid w:val="009A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0"/>
  </w:style>
  <w:style w:type="paragraph" w:styleId="1">
    <w:name w:val="heading 1"/>
    <w:basedOn w:val="a"/>
    <w:link w:val="10"/>
    <w:uiPriority w:val="9"/>
    <w:qFormat/>
    <w:rsid w:val="007D4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8E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7D48E2"/>
    <w:rPr>
      <w:i/>
      <w:iCs/>
    </w:rPr>
  </w:style>
  <w:style w:type="paragraph" w:styleId="a4">
    <w:name w:val="Normal (Web)"/>
    <w:basedOn w:val="a"/>
    <w:uiPriority w:val="99"/>
    <w:semiHidden/>
    <w:unhideWhenUsed/>
    <w:rsid w:val="007D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8E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7D48E2"/>
    <w:rPr>
      <w:i/>
      <w:iCs/>
    </w:rPr>
  </w:style>
  <w:style w:type="paragraph" w:styleId="a4">
    <w:name w:val="Normal (Web)"/>
    <w:basedOn w:val="a"/>
    <w:uiPriority w:val="99"/>
    <w:semiHidden/>
    <w:unhideWhenUsed/>
    <w:rsid w:val="007D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>Krokoz™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</dc:creator>
  <cp:lastModifiedBy>User</cp:lastModifiedBy>
  <cp:revision>2</cp:revision>
  <dcterms:created xsi:type="dcterms:W3CDTF">2013-04-17T16:35:00Z</dcterms:created>
  <dcterms:modified xsi:type="dcterms:W3CDTF">2013-04-22T07:18:00Z</dcterms:modified>
</cp:coreProperties>
</file>